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8531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 xml:space="preserve">Lakeside </w:t>
      </w:r>
      <w:proofErr w:type="spellStart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ChemDry</w:t>
      </w:r>
      <w:proofErr w:type="spellEnd"/>
    </w:p>
    <w:p w14:paraId="3B0F8B8F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 576-9700</w:t>
      </w:r>
    </w:p>
    <w:p w14:paraId="5E69AFDC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www.lakesidechemdry.com</w:t>
      </w:r>
    </w:p>
    <w:p w14:paraId="178C6CA2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Macomb Movers</w:t>
      </w:r>
    </w:p>
    <w:p w14:paraId="013030F0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(586)803-1555</w:t>
      </w:r>
    </w:p>
    <w:p w14:paraId="30D20F80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www.macombmovers.com</w:t>
      </w:r>
    </w:p>
    <w:p w14:paraId="05A970B4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proofErr w:type="spellStart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Lucido</w:t>
      </w:r>
      <w:proofErr w:type="spellEnd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 xml:space="preserve"> and </w:t>
      </w:r>
      <w:proofErr w:type="spellStart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Manzella</w:t>
      </w:r>
      <w:proofErr w:type="spellEnd"/>
    </w:p>
    <w:p w14:paraId="50556824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Attorney's and Counselors at Law</w:t>
      </w:r>
    </w:p>
    <w:p w14:paraId="77891EDB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(586)228-3900</w:t>
      </w:r>
    </w:p>
    <w:p w14:paraId="62719DC2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www.lucidolaw.com</w:t>
      </w:r>
    </w:p>
    <w:p w14:paraId="3BBE1263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proofErr w:type="spellStart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OnWay</w:t>
      </w:r>
      <w:proofErr w:type="spellEnd"/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 xml:space="preserve"> Transport</w:t>
      </w:r>
    </w:p>
    <w:p w14:paraId="05D443EC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(586)204-7800</w:t>
      </w:r>
    </w:p>
    <w:p w14:paraId="3B3E740D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www.OnWay1.com</w:t>
      </w:r>
    </w:p>
    <w:p w14:paraId="65F6DCDB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Royal Oath Insurance Group</w:t>
      </w:r>
    </w:p>
    <w:p w14:paraId="4A8397FF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 238-3535</w:t>
      </w:r>
    </w:p>
    <w:p w14:paraId="356AF4B1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www.royaloathinsurance.com</w:t>
      </w:r>
    </w:p>
    <w:p w14:paraId="633A0915" w14:textId="77777777" w:rsidR="00BE279F" w:rsidRPr="00BE279F" w:rsidRDefault="00BE279F" w:rsidP="00BE279F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32766"/>
          <w:sz w:val="23"/>
          <w:szCs w:val="23"/>
        </w:rPr>
      </w:pPr>
      <w:r w:rsidRPr="00BE279F">
        <w:rPr>
          <w:rFonts w:ascii="inherit" w:eastAsia="Times New Roman" w:hAnsi="inherit" w:cs="Arial"/>
          <w:b/>
          <w:bCs/>
          <w:color w:val="232766"/>
          <w:sz w:val="23"/>
          <w:szCs w:val="23"/>
          <w:bdr w:val="none" w:sz="0" w:space="0" w:color="auto" w:frame="1"/>
        </w:rPr>
        <w:t>Vertical Construction</w:t>
      </w:r>
    </w:p>
    <w:p w14:paraId="447B6237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(586)855-7475</w:t>
      </w:r>
    </w:p>
    <w:p w14:paraId="4C73ADEC" w14:textId="77777777" w:rsidR="00BE279F" w:rsidRPr="00BE279F" w:rsidRDefault="00BE279F" w:rsidP="00BE279F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</w:rPr>
      </w:pPr>
      <w:r w:rsidRPr="00BE279F">
        <w:rPr>
          <w:rFonts w:ascii="Arial" w:eastAsia="Times New Roman" w:hAnsi="Arial" w:cs="Arial"/>
          <w:color w:val="404040"/>
          <w:sz w:val="20"/>
          <w:szCs w:val="20"/>
        </w:rPr>
        <w:t>www.verticalcc.com</w:t>
      </w:r>
    </w:p>
    <w:p w14:paraId="3B7DCABB" w14:textId="77777777" w:rsidR="007D1E2C" w:rsidRDefault="007D1E2C"/>
    <w:sectPr w:rsidR="007D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F"/>
    <w:rsid w:val="000B4BBF"/>
    <w:rsid w:val="007D1E2C"/>
    <w:rsid w:val="00B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95F2"/>
  <w15:chartTrackingRefBased/>
  <w15:docId w15:val="{35C0C9FE-0C43-4EA5-ADDA-7D0BD19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Isola, April</dc:creator>
  <cp:keywords/>
  <dc:description/>
  <cp:lastModifiedBy>Isola, April</cp:lastModifiedBy>
  <cp:revision>2</cp:revision>
  <dcterms:created xsi:type="dcterms:W3CDTF">2023-01-24T17:05:00Z</dcterms:created>
  <dcterms:modified xsi:type="dcterms:W3CDTF">2023-01-24T17:05:00Z</dcterms:modified>
</cp:coreProperties>
</file>